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8299F" w14:textId="77777777" w:rsidR="00272642" w:rsidRDefault="00272642" w:rsidP="00272642">
      <w:pPr>
        <w:jc w:val="center"/>
        <w:rPr>
          <w:rFonts w:ascii="Arial" w:hAnsi="Arial" w:cs="Arial"/>
          <w:b/>
          <w:bCs/>
        </w:rPr>
      </w:pPr>
      <w:r w:rsidRPr="00272642">
        <w:rPr>
          <w:rFonts w:ascii="Arial" w:hAnsi="Arial" w:cs="Arial"/>
          <w:b/>
          <w:bCs/>
        </w:rPr>
        <w:t>Regulamin koncertów organizowanych przez Stowarzyszenie Strefa Kultury w Forum Synagoga w Ostrowie Wielkopolskim</w:t>
      </w:r>
    </w:p>
    <w:p w14:paraId="2BC9AEB2" w14:textId="77777777" w:rsidR="00272642" w:rsidRPr="00272642" w:rsidRDefault="00272642" w:rsidP="00272642">
      <w:pPr>
        <w:jc w:val="center"/>
        <w:rPr>
          <w:rFonts w:ascii="Arial" w:hAnsi="Arial" w:cs="Arial"/>
          <w:b/>
          <w:bCs/>
        </w:rPr>
      </w:pPr>
    </w:p>
    <w:p w14:paraId="6D90F421" w14:textId="77777777" w:rsidR="00272642" w:rsidRDefault="00272642" w:rsidP="00272642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 w:rsidRPr="00272642">
        <w:rPr>
          <w:rFonts w:ascii="Arial" w:hAnsi="Arial" w:cs="Arial"/>
        </w:rPr>
        <w:t>Organizatorem koncertów jest Stowarzyszenie Strefa Kultury.</w:t>
      </w:r>
    </w:p>
    <w:p w14:paraId="5C49F57A" w14:textId="77777777" w:rsidR="00272642" w:rsidRDefault="00272642" w:rsidP="00272642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 w:rsidRPr="00272642">
        <w:rPr>
          <w:rFonts w:ascii="Arial" w:hAnsi="Arial" w:cs="Arial"/>
        </w:rPr>
        <w:t>Koncerty odbywają się w Forum Synagoga w Ostrowie Wielkopolskim.</w:t>
      </w:r>
    </w:p>
    <w:p w14:paraId="3FD9BFBF" w14:textId="440B6322" w:rsidR="00272642" w:rsidRDefault="00272642" w:rsidP="00272642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 w:rsidRPr="00272642">
        <w:rPr>
          <w:rFonts w:ascii="Arial" w:hAnsi="Arial" w:cs="Arial"/>
        </w:rPr>
        <w:t>Uczestnicy wydarzeń zobowiązani są do przestrzegania Regulaminu Forum Synagoga, obowiązującego na terenie obiektu oraz stosowania się do poleceń organizatora i obsługi.</w:t>
      </w:r>
    </w:p>
    <w:p w14:paraId="639846F2" w14:textId="77777777" w:rsidR="00272642" w:rsidRDefault="00272642" w:rsidP="00272642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 w:rsidRPr="00272642">
        <w:rPr>
          <w:rFonts w:ascii="Arial" w:hAnsi="Arial" w:cs="Arial"/>
        </w:rPr>
        <w:t>Wstęp na koncerty jest odpłatny. Uczestnictwo w wydarzeniu możliwe jest po zakupie ważnego biletu.</w:t>
      </w:r>
    </w:p>
    <w:p w14:paraId="4E0052E3" w14:textId="59A9D68A" w:rsidR="00272642" w:rsidRPr="00272642" w:rsidRDefault="00272642" w:rsidP="00272642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 w:rsidRPr="00272642">
        <w:rPr>
          <w:rFonts w:ascii="Arial" w:hAnsi="Arial" w:cs="Arial"/>
        </w:rPr>
        <w:t>Bilety można nabyć:</w:t>
      </w:r>
    </w:p>
    <w:p w14:paraId="7D78ADB2" w14:textId="1F66B2F5" w:rsidR="00272642" w:rsidRPr="00272642" w:rsidRDefault="00272642" w:rsidP="00272642">
      <w:pPr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272642">
        <w:rPr>
          <w:rFonts w:ascii="Arial" w:hAnsi="Arial" w:cs="Arial"/>
        </w:rPr>
        <w:t>za pośrednictwem internetowego systemu sprzedaży wskazanego przez organizatora,</w:t>
      </w:r>
    </w:p>
    <w:p w14:paraId="305189D5" w14:textId="77777777" w:rsidR="00272642" w:rsidRDefault="00272642" w:rsidP="00272642">
      <w:pPr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272642">
        <w:rPr>
          <w:rFonts w:ascii="Arial" w:hAnsi="Arial" w:cs="Arial"/>
        </w:rPr>
        <w:t>w kasie przed koncertem (o ile pula biletów nie zostanie wcześniej wyczerpana).</w:t>
      </w:r>
    </w:p>
    <w:p w14:paraId="09D21066" w14:textId="476F2D19" w:rsidR="00272642" w:rsidRPr="00272642" w:rsidRDefault="00272642" w:rsidP="00272642">
      <w:pPr>
        <w:rPr>
          <w:rFonts w:ascii="Arial" w:hAnsi="Arial" w:cs="Arial"/>
        </w:rPr>
      </w:pPr>
      <w:r>
        <w:rPr>
          <w:rFonts w:ascii="Arial" w:hAnsi="Arial" w:cs="Arial"/>
        </w:rPr>
        <w:t xml:space="preserve">6. </w:t>
      </w:r>
      <w:r w:rsidRPr="00272642">
        <w:rPr>
          <w:rFonts w:ascii="Arial" w:hAnsi="Arial" w:cs="Arial"/>
        </w:rPr>
        <w:t>Organizator zastrzega sobie prawo do zmian w programie wydarzenia lub jego odwołania z przyczyn niezależnych od organizatora.</w:t>
      </w:r>
    </w:p>
    <w:p w14:paraId="5ACBC376" w14:textId="1CED0C96" w:rsidR="00272642" w:rsidRPr="00272642" w:rsidRDefault="00272642" w:rsidP="00272642">
      <w:pPr>
        <w:rPr>
          <w:rFonts w:ascii="Arial" w:hAnsi="Arial" w:cs="Arial"/>
        </w:rPr>
      </w:pPr>
      <w:r>
        <w:rPr>
          <w:rFonts w:ascii="Arial" w:hAnsi="Arial" w:cs="Arial"/>
        </w:rPr>
        <w:t xml:space="preserve">7. </w:t>
      </w:r>
      <w:r w:rsidRPr="00272642">
        <w:rPr>
          <w:rFonts w:ascii="Arial" w:hAnsi="Arial" w:cs="Arial"/>
        </w:rPr>
        <w:t>Zakup biletu jest równoznaczny z akceptacją niniejszego regulaminu oraz Regulaminu Forum Synagoga.</w:t>
      </w:r>
    </w:p>
    <w:p w14:paraId="0B9EACC0" w14:textId="3BC2AA96" w:rsidR="00537662" w:rsidRPr="00272642" w:rsidRDefault="00272642" w:rsidP="00272642">
      <w:pPr>
        <w:rPr>
          <w:rFonts w:ascii="Arial" w:hAnsi="Arial" w:cs="Arial"/>
        </w:rPr>
      </w:pPr>
      <w:r>
        <w:rPr>
          <w:rFonts w:ascii="Arial" w:hAnsi="Arial" w:cs="Arial"/>
        </w:rPr>
        <w:t xml:space="preserve">8. </w:t>
      </w:r>
      <w:r w:rsidRPr="00272642">
        <w:rPr>
          <w:rFonts w:ascii="Arial" w:hAnsi="Arial" w:cs="Arial"/>
        </w:rPr>
        <w:t>W sprawach nieuregulowanych niniejszym regulaminem zastosowanie mają obowiązujące przepisy prawa oraz Regulamin Forum Synagoga.</w:t>
      </w:r>
    </w:p>
    <w:sectPr w:rsidR="00537662" w:rsidRPr="002726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5B5221"/>
    <w:multiLevelType w:val="hybridMultilevel"/>
    <w:tmpl w:val="386C05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104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642"/>
    <w:rsid w:val="00067C2B"/>
    <w:rsid w:val="00272642"/>
    <w:rsid w:val="002967B3"/>
    <w:rsid w:val="003D73CE"/>
    <w:rsid w:val="00537662"/>
    <w:rsid w:val="00717560"/>
    <w:rsid w:val="00A3666C"/>
    <w:rsid w:val="00BC4940"/>
    <w:rsid w:val="00D343AD"/>
    <w:rsid w:val="00DC2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958C0F"/>
  <w15:chartTrackingRefBased/>
  <w15:docId w15:val="{666DEEE1-D551-409B-8853-8DF07BBBF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726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726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726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726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726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726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726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726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726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726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726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726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7264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7264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7264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7264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7264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7264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726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726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726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726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726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7264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7264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7264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726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7264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7264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150</Words>
  <Characters>903</Characters>
  <Application>Microsoft Office Word</Application>
  <DocSecurity>0</DocSecurity>
  <Lines>7</Lines>
  <Paragraphs>2</Paragraphs>
  <ScaleCrop>false</ScaleCrop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Jarosław Wardawy</dc:creator>
  <cp:keywords/>
  <dc:description/>
  <cp:lastModifiedBy>Jarosław Wardawy</cp:lastModifiedBy>
  <cp:revision>2</cp:revision>
  <dcterms:created xsi:type="dcterms:W3CDTF">2026-07-21T10:33:00Z</dcterms:created>
  <dcterms:modified xsi:type="dcterms:W3CDTF">2026-07-21T10:36:00Z</dcterms:modified>
</cp:coreProperties>
</file>